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84" w:rsidRPr="00273884" w:rsidRDefault="00273884" w:rsidP="0027388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VİZYON</w:t>
      </w:r>
    </w:p>
    <w:p w:rsidR="00E57A02" w:rsidRDefault="00E57A02" w:rsidP="00273884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 xml:space="preserve">KÖMÜRCÜLER </w:t>
      </w:r>
      <w:r w:rsidR="00273884"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İLKOKULU OLARAK VİZYONUMUZ</w:t>
      </w:r>
    </w:p>
    <w:p w:rsidR="00273884" w:rsidRPr="00273884" w:rsidRDefault="00273884" w:rsidP="00273884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>Kendini sürekli yenileyen, okuyan, inceleyen, araştıran analiz ve sentezler yapabilen, bütün öğrencilerin akla ve bilime dayalı eğitim ortamında hayata ve bir üst öğrenime hazırlandığı; dünü bugüne, bugünü yarına bağlayan köprülerin kurulduğu; yönetici, öğretmen, personel, öğrenci ve velilerin elbirliğiyle çevrede bölgede ve ülkede etkin ve nitelikli bir model okul olmaktır.</w:t>
      </w:r>
    </w:p>
    <w:p w:rsidR="00273884" w:rsidRDefault="00273884" w:rsidP="00273884">
      <w:pPr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7388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E57A02" w:rsidRDefault="00E57A02" w:rsidP="00273884">
      <w:pPr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E57A02" w:rsidRDefault="00E57A02" w:rsidP="00273884">
      <w:pPr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E57A02" w:rsidRPr="00273884" w:rsidRDefault="00E57A02" w:rsidP="00273884">
      <w:pPr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</w:p>
    <w:p w:rsidR="00273884" w:rsidRPr="00273884" w:rsidRDefault="00273884" w:rsidP="0027388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MİSYON</w:t>
      </w:r>
    </w:p>
    <w:p w:rsidR="00273884" w:rsidRPr="00273884" w:rsidRDefault="00273884" w:rsidP="00273884">
      <w:pPr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73884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273884" w:rsidRPr="00273884" w:rsidRDefault="00E57A02" w:rsidP="00273884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KÖMÜRCÜLER </w:t>
      </w:r>
      <w:r w:rsidR="00273884"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İLKOKULU OLARAK MİSYONUMUZ</w:t>
      </w:r>
      <w:bookmarkStart w:id="0" w:name="_GoBack"/>
      <w:bookmarkEnd w:id="0"/>
    </w:p>
    <w:p w:rsidR="00273884" w:rsidRPr="00273884" w:rsidRDefault="00273884" w:rsidP="00E57A02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.*Atatürk ilke ve inkılaplarına bağlı, çağdaş,</w:t>
      </w: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>*Sorumluluklarını bilen, mücadeleci, üretken, toplumsal ilişkilerinde başarılı, bilgili, becerili, öz güven sahibi, çevresi ile iyi ve olumlu iletişim kurabilen, olaylara çok yönlü ve tarafsız bakabilen,</w:t>
      </w: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>*Çağın gelişen ihtiyaçlarına cevap verebilecek becerilere sahip,</w:t>
      </w: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>*Bilgi, teknoloji ve iletişim toplumu olma hedeflerimizi gerçekleştirmek için; bilgiye hızla ulaşabilen,</w:t>
      </w: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>*Fiziksel ve ruhsal sağlığı dengeli olan, pratik problem çözme yetisine sahip, çalışkan,</w:t>
      </w:r>
      <w:r w:rsidRPr="0027388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br/>
        <w:t>*Yüce Önder Atatürk ün Büyük Türkiye idealine ulaşmayı hedefleyen Türkiye Cumhuriyetine karşı görev ve sorumluluklarının bilincinde olan nesiller yetiştirmektir.</w:t>
      </w:r>
    </w:p>
    <w:p w:rsidR="00457B46" w:rsidRDefault="00457B46"/>
    <w:sectPr w:rsidR="0045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4"/>
    <w:rsid w:val="00273884"/>
    <w:rsid w:val="003130D4"/>
    <w:rsid w:val="00457B46"/>
    <w:rsid w:val="00D44E44"/>
    <w:rsid w:val="00E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345B"/>
  <w15:chartTrackingRefBased/>
  <w15:docId w15:val="{6D7164E0-A139-4447-B8A1-9FE26CB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2023-01-16T10:45:00Z</dcterms:created>
  <dcterms:modified xsi:type="dcterms:W3CDTF">2023-01-23T06:45:00Z</dcterms:modified>
</cp:coreProperties>
</file>